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CB" w:rsidRDefault="00F323CB" w:rsidP="00F323CB">
      <w:pPr>
        <w:pStyle w:val="Nagwek1"/>
      </w:pPr>
      <w:r>
        <w:t>Zarządzenie nr 13/2022/2023</w:t>
      </w:r>
      <w:r>
        <w:br/>
      </w:r>
      <w:r w:rsidRPr="00F323CB">
        <w:rPr>
          <w:b w:val="0"/>
        </w:rPr>
        <w:t>Dyrektora Szkoły Podstawowej nr 1 w Krośniewicach z dnia 07.09.2022 r. w sprawie wprowadzenia zmian planu finansowego Szkoły Podstawowej nr 1 w Krośniewicach na 2022 rok</w:t>
      </w:r>
    </w:p>
    <w:p w:rsidR="00F323CB" w:rsidRDefault="00F323CB" w:rsidP="00F323CB">
      <w:r>
        <w:t>Na podstawie art. 249 ust. 2 Ustawy z dnia 27 sierpnia 2009 r. o finansach publicznych</w:t>
      </w:r>
      <w:r w:rsidR="00742D0F">
        <w:br/>
      </w:r>
      <w:r>
        <w:t>(tj. Dz. U. z 2022 r. poz. 1634 z późn.zm) zarządzam, co następuje:</w:t>
      </w:r>
    </w:p>
    <w:p w:rsidR="00F323CB" w:rsidRDefault="00F323CB" w:rsidP="00F323CB">
      <w:pPr>
        <w:pStyle w:val="Nagwek2"/>
      </w:pPr>
      <w:r>
        <w:t>§ 1</w:t>
      </w:r>
    </w:p>
    <w:p w:rsidR="00F323CB" w:rsidRDefault="00F323CB" w:rsidP="00F323CB">
      <w:r>
        <w:t xml:space="preserve">Wprowadza się zmiany planu finansowego Szkoły Podstawowej nr 1 w Krośniewicach na 2022 rok zgodnie </w:t>
      </w:r>
      <w:bookmarkStart w:id="0" w:name="_GoBack"/>
      <w:bookmarkEnd w:id="0"/>
      <w:r>
        <w:t>z załącznikiem do niniejszego zarządzenia.</w:t>
      </w:r>
    </w:p>
    <w:p w:rsidR="00F323CB" w:rsidRDefault="00F323CB" w:rsidP="00F323CB">
      <w:pPr>
        <w:pStyle w:val="Nagwek2"/>
      </w:pPr>
      <w:r>
        <w:t>§ 2</w:t>
      </w:r>
    </w:p>
    <w:p w:rsidR="00F323CB" w:rsidRDefault="00F323CB" w:rsidP="00F323CB">
      <w:r>
        <w:t>Wykonanie zarządzenia powierza się głównemu księgowemu.</w:t>
      </w:r>
    </w:p>
    <w:p w:rsidR="00F323CB" w:rsidRDefault="00F323CB" w:rsidP="00F323CB">
      <w:pPr>
        <w:pStyle w:val="Nagwek2"/>
      </w:pPr>
      <w:r>
        <w:t>§ 3</w:t>
      </w:r>
    </w:p>
    <w:p w:rsidR="007E4781" w:rsidRPr="00F323CB" w:rsidRDefault="00F323CB" w:rsidP="00F323CB">
      <w:r>
        <w:t>Zarządzenie wchodzi w życie z dniem podpisania.</w:t>
      </w:r>
    </w:p>
    <w:sectPr w:rsidR="007E4781" w:rsidRPr="00F3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0F" w:rsidRDefault="00742D0F" w:rsidP="00742D0F">
      <w:pPr>
        <w:spacing w:after="0" w:line="240" w:lineRule="auto"/>
      </w:pPr>
      <w:r>
        <w:separator/>
      </w:r>
    </w:p>
  </w:endnote>
  <w:endnote w:type="continuationSeparator" w:id="0">
    <w:p w:rsidR="00742D0F" w:rsidRDefault="00742D0F" w:rsidP="0074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0F" w:rsidRDefault="00742D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0F" w:rsidRDefault="00742D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0F" w:rsidRDefault="00742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0F" w:rsidRDefault="00742D0F" w:rsidP="00742D0F">
      <w:pPr>
        <w:spacing w:after="0" w:line="240" w:lineRule="auto"/>
      </w:pPr>
      <w:r>
        <w:separator/>
      </w:r>
    </w:p>
  </w:footnote>
  <w:footnote w:type="continuationSeparator" w:id="0">
    <w:p w:rsidR="00742D0F" w:rsidRDefault="00742D0F" w:rsidP="0074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0F" w:rsidRDefault="00742D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0F" w:rsidRDefault="00742D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0F" w:rsidRDefault="00742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CB"/>
    <w:rsid w:val="00087980"/>
    <w:rsid w:val="00157736"/>
    <w:rsid w:val="0022484B"/>
    <w:rsid w:val="002A2E85"/>
    <w:rsid w:val="0031474A"/>
    <w:rsid w:val="00372A0B"/>
    <w:rsid w:val="0057223D"/>
    <w:rsid w:val="0057728D"/>
    <w:rsid w:val="00591FB8"/>
    <w:rsid w:val="005E61A8"/>
    <w:rsid w:val="00742D0F"/>
    <w:rsid w:val="007616A2"/>
    <w:rsid w:val="007E4781"/>
    <w:rsid w:val="00826F04"/>
    <w:rsid w:val="00A83149"/>
    <w:rsid w:val="00C80767"/>
    <w:rsid w:val="00D128FE"/>
    <w:rsid w:val="00F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61BF7F-1F46-4836-95B4-6B2DEF1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4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D0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4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dmin\Dane$\Arkadiusz%20Sochala\Documents\Zarz&#261;dzenia\2022-2023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3</cp:revision>
  <cp:lastPrinted>2023-02-16T12:47:00Z</cp:lastPrinted>
  <dcterms:created xsi:type="dcterms:W3CDTF">2023-02-23T12:11:00Z</dcterms:created>
  <dcterms:modified xsi:type="dcterms:W3CDTF">2023-02-27T10:23:00Z</dcterms:modified>
</cp:coreProperties>
</file>