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37" w:rsidRPr="00EE6D1A" w:rsidRDefault="00142437" w:rsidP="0014243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Załącznik nr 1</w:t>
      </w:r>
    </w:p>
    <w:p w:rsidR="00142437" w:rsidRPr="00EE6D1A" w:rsidRDefault="00142437" w:rsidP="0014243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do zapytania ofertowego 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(pieczątka firmowa Wykonawcy)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OFERTA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 dnia …………………..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Nazwa i siedziba Wykonawcy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telefon ....................................... e-mail: ….......................@.................................................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NIP nr ....................................................................   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Wpis do Krajowego Rejestru Sądowego / wpis do ewidencji i informacji o działalności gospodarczej* 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nr: ............................... z dnia ..................................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*niepotrzebne skreślić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Osoba/osoby reprezentujące Wykonawcę: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Nawiązując do zapisów zapytania ofertowego oferujemy wykonanie przedmiotu pod nazwą: Usługi polegające na dostawie gorącego posiłku dla uczniów Szkoły Podstawowej nr 1 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w Krośniewicach w okresie od </w:t>
      </w:r>
      <w:r w:rsidRPr="00B863DF">
        <w:rPr>
          <w:rFonts w:ascii="Times New Roman" w:hAnsi="Times New Roman" w:cs="Times New Roman"/>
          <w:sz w:val="24"/>
          <w:szCs w:val="24"/>
        </w:rPr>
        <w:t xml:space="preserve">08.01.2024r. do 31.12.2024r. </w:t>
      </w:r>
      <w:r w:rsidRPr="00EE6D1A">
        <w:rPr>
          <w:rFonts w:ascii="Times New Roman" w:hAnsi="Times New Roman" w:cs="Times New Roman"/>
          <w:sz w:val="24"/>
          <w:szCs w:val="24"/>
        </w:rPr>
        <w:t xml:space="preserve">określonego szczegółowo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>w przedmiotowym zapytaniu ofertowym: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za kwotę netto  ........................................................ zł. 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(słownie:......................</w:t>
      </w:r>
      <w:bookmarkStart w:id="0" w:name="_GoBack"/>
      <w:bookmarkEnd w:id="0"/>
      <w:r w:rsidRPr="00EE6D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................................................................................................................)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Za kwotę brutto ……………………………………… zł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Uwaga! W cenie zamówienia należy uwzględnić wszystkie koszty związane z realizacją przedmiotu zamówienia (wykonanie, sprzedaż i dostarczenie do miejsca wskazanego przez Zamawiającego oraz odbiór odpadów pokonsumpcyjnych).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Dzienny koszt zakupu artykułów spożywczych niezbędnych do sporządzenia posiłku (tzw. „wsad do kotła”) dla 1 dziecka wynosi ………………………….brutto </w:t>
      </w:r>
    </w:p>
    <w:p w:rsidR="00142437" w:rsidRPr="00EE6D1A" w:rsidRDefault="00142437" w:rsidP="00142437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(jest to kwota za jaką Wykonawca musi kupić surowiec do sporządzenia posiłku).</w:t>
      </w:r>
    </w:p>
    <w:p w:rsidR="00142437" w:rsidRDefault="00142437" w:rsidP="00142437">
      <w:pPr>
        <w:rPr>
          <w:rFonts w:ascii="Times New Roman" w:hAnsi="Times New Roman" w:cs="Times New Roman"/>
          <w:sz w:val="24"/>
          <w:szCs w:val="24"/>
        </w:rPr>
      </w:pPr>
    </w:p>
    <w:p w:rsidR="001850F1" w:rsidRDefault="001850F1"/>
    <w:sectPr w:rsidR="0018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437"/>
    <w:rsid w:val="00142437"/>
    <w:rsid w:val="001850F1"/>
    <w:rsid w:val="003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C68C-7D69-4ECA-878D-14A1F20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Arkadiusz Sochala</cp:lastModifiedBy>
  <cp:revision>2</cp:revision>
  <dcterms:created xsi:type="dcterms:W3CDTF">2023-12-01T10:52:00Z</dcterms:created>
  <dcterms:modified xsi:type="dcterms:W3CDTF">2023-12-01T11:34:00Z</dcterms:modified>
</cp:coreProperties>
</file>